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FC4" w:rsidRPr="00A16FC4" w:rsidRDefault="00A16FC4" w:rsidP="00A16FC4">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3810000" cy="558800"/>
            <wp:effectExtent l="0" t="0" r="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558800"/>
                    </a:xfrm>
                    <a:prstGeom prst="rect">
                      <a:avLst/>
                    </a:prstGeom>
                    <a:noFill/>
                    <a:ln>
                      <a:noFill/>
                    </a:ln>
                  </pic:spPr>
                </pic:pic>
              </a:graphicData>
            </a:graphic>
          </wp:inline>
        </w:drawing>
      </w:r>
    </w:p>
    <w:p w:rsidR="00A16FC4" w:rsidRPr="00A16FC4" w:rsidRDefault="00A16FC4" w:rsidP="00A16FC4">
      <w:pPr>
        <w:spacing w:before="100" w:beforeAutospacing="1" w:after="100" w:afterAutospacing="1"/>
        <w:outlineLvl w:val="0"/>
        <w:rPr>
          <w:rFonts w:ascii="Times" w:eastAsia="Times New Roman" w:hAnsi="Times" w:cs="Times New Roman"/>
          <w:b/>
          <w:bCs/>
          <w:kern w:val="36"/>
          <w:sz w:val="48"/>
          <w:szCs w:val="48"/>
        </w:rPr>
      </w:pPr>
      <w:r w:rsidRPr="00A16FC4">
        <w:rPr>
          <w:rFonts w:ascii="Times" w:eastAsia="Times New Roman" w:hAnsi="Times" w:cs="Times New Roman"/>
          <w:b/>
          <w:bCs/>
          <w:kern w:val="36"/>
          <w:sz w:val="48"/>
          <w:szCs w:val="48"/>
        </w:rPr>
        <w:t>Center for Clinical Ethics and Humanities in Health Care</w: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Bioethics Bulletin</w:t>
      </w:r>
    </w:p>
    <w:p w:rsidR="00A16FC4" w:rsidRPr="00A16FC4" w:rsidRDefault="00A16FC4" w:rsidP="00A16FC4">
      <w:pPr>
        <w:spacing w:before="100" w:beforeAutospacing="1" w:after="100" w:afterAutospacing="1"/>
        <w:rPr>
          <w:rFonts w:ascii="Times" w:hAnsi="Times" w:cs="Times New Roman"/>
          <w:sz w:val="20"/>
          <w:szCs w:val="20"/>
        </w:rPr>
      </w:pPr>
      <w:r w:rsidRPr="00A16FC4">
        <w:rPr>
          <w:rFonts w:ascii="Times" w:hAnsi="Times" w:cs="Times New Roman"/>
          <w:sz w:val="20"/>
          <w:szCs w:val="20"/>
        </w:rPr>
        <w:t>Editor: Tim Madigan</w:t>
      </w:r>
      <w:r w:rsidRPr="00A16FC4">
        <w:rPr>
          <w:rFonts w:ascii="Times" w:hAnsi="Times" w:cs="Times New Roman"/>
          <w:sz w:val="20"/>
          <w:szCs w:val="20"/>
        </w:rPr>
        <w:br/>
        <w:t>January 1997</w:t>
      </w:r>
    </w:p>
    <w:p w:rsidR="00A16FC4" w:rsidRPr="00A16FC4" w:rsidRDefault="00A16FC4" w:rsidP="00A16FC4">
      <w:pPr>
        <w:spacing w:before="100" w:beforeAutospacing="1" w:after="100" w:afterAutospacing="1"/>
        <w:rPr>
          <w:rFonts w:ascii="Times" w:hAnsi="Times" w:cs="Times New Roman"/>
          <w:sz w:val="20"/>
          <w:szCs w:val="20"/>
        </w:rPr>
      </w:pPr>
      <w:r w:rsidRPr="00A16FC4">
        <w:rPr>
          <w:rFonts w:ascii="Times" w:hAnsi="Times" w:cs="Times New Roman"/>
          <w:sz w:val="20"/>
          <w:szCs w:val="20"/>
        </w:rPr>
        <w:t>Volume Four, Number One</w:t>
      </w:r>
      <w:bookmarkStart w:id="0" w:name="_GoBack"/>
      <w:bookmarkEnd w:id="0"/>
    </w:p>
    <w:p w:rsidR="00A16FC4" w:rsidRPr="00A16FC4" w:rsidRDefault="00A16FC4" w:rsidP="00A16FC4">
      <w:pPr>
        <w:spacing w:before="100" w:beforeAutospacing="1" w:after="100" w:afterAutospacing="1"/>
        <w:rPr>
          <w:rFonts w:ascii="Times" w:hAnsi="Times" w:cs="Times New Roman"/>
          <w:sz w:val="20"/>
          <w:szCs w:val="20"/>
        </w:rPr>
      </w:pPr>
      <w:r w:rsidRPr="00A16FC4">
        <w:rPr>
          <w:rFonts w:ascii="Times" w:hAnsi="Times" w:cs="Times New Roman"/>
          <w:sz w:val="20"/>
          <w:szCs w:val="20"/>
        </w:rPr>
        <w:t xml:space="preserve">Co-Directors: Gerald Logue, MD and </w:t>
      </w:r>
      <w:hyperlink r:id="rId7" w:history="1">
        <w:r w:rsidRPr="00A16FC4">
          <w:rPr>
            <w:rFonts w:ascii="Times" w:hAnsi="Times" w:cs="Times New Roman"/>
            <w:color w:val="0000FF"/>
            <w:sz w:val="20"/>
            <w:szCs w:val="20"/>
            <w:u w:val="single"/>
          </w:rPr>
          <w:t>Stephen Wear, PhD</w:t>
        </w:r>
      </w:hyperlink>
      <w:r w:rsidRPr="00A16FC4">
        <w:rPr>
          <w:rFonts w:ascii="Times" w:hAnsi="Times" w:cs="Times New Roman"/>
          <w:sz w:val="20"/>
          <w:szCs w:val="20"/>
        </w:rPr>
        <w:br/>
        <w:t xml:space="preserve">Associate Director: </w:t>
      </w:r>
      <w:hyperlink r:id="rId8" w:history="1">
        <w:r w:rsidRPr="00A16FC4">
          <w:rPr>
            <w:rFonts w:ascii="Times" w:hAnsi="Times" w:cs="Times New Roman"/>
            <w:color w:val="0000FF"/>
            <w:sz w:val="20"/>
            <w:szCs w:val="20"/>
            <w:u w:val="single"/>
          </w:rPr>
          <w:t>Jack Freer, MD</w:t>
        </w:r>
      </w:hyperlink>
      <w:r w:rsidRPr="00A16FC4">
        <w:rPr>
          <w:rFonts w:ascii="Times" w:hAnsi="Times" w:cs="Times New Roman"/>
          <w:sz w:val="20"/>
          <w:szCs w:val="20"/>
        </w:rPr>
        <w:br/>
        <w:t xml:space="preserve">Research Associates: </w:t>
      </w:r>
      <w:hyperlink r:id="rId9" w:history="1">
        <w:r w:rsidRPr="00A16FC4">
          <w:rPr>
            <w:rFonts w:ascii="Times" w:hAnsi="Times" w:cs="Times New Roman"/>
            <w:color w:val="0000FF"/>
            <w:sz w:val="20"/>
            <w:szCs w:val="20"/>
            <w:u w:val="single"/>
          </w:rPr>
          <w:t>Charles Jack</w:t>
        </w:r>
      </w:hyperlink>
      <w:r w:rsidRPr="00A16FC4">
        <w:rPr>
          <w:rFonts w:ascii="Times" w:hAnsi="Times" w:cs="Times New Roman"/>
          <w:sz w:val="20"/>
          <w:szCs w:val="20"/>
        </w:rPr>
        <w:t xml:space="preserve"> and</w:t>
      </w:r>
      <w:r w:rsidRPr="00A16FC4">
        <w:rPr>
          <w:rFonts w:ascii="Times" w:hAnsi="Times" w:cs="Times New Roman"/>
          <w:sz w:val="20"/>
          <w:szCs w:val="20"/>
        </w:rPr>
        <w:br/>
      </w:r>
      <w:hyperlink r:id="rId10" w:history="1">
        <w:r w:rsidRPr="00A16FC4">
          <w:rPr>
            <w:rFonts w:ascii="Times" w:hAnsi="Times" w:cs="Times New Roman"/>
            <w:color w:val="0000FF"/>
            <w:sz w:val="20"/>
            <w:szCs w:val="20"/>
            <w:u w:val="single"/>
          </w:rPr>
          <w:t>Adrianne McEvoy</w:t>
        </w:r>
      </w:hyperlink>
      <w:r w:rsidRPr="00A16FC4">
        <w:rPr>
          <w:rFonts w:ascii="Times" w:hAnsi="Times" w:cs="Times New Roman"/>
          <w:sz w:val="20"/>
          <w:szCs w:val="20"/>
        </w:rPr>
        <w:t xml:space="preserve"> Address: Center for Clinical Ethics and Humanities in Health Care</w:t>
      </w:r>
      <w:r w:rsidRPr="00A16FC4">
        <w:rPr>
          <w:rFonts w:ascii="Times" w:hAnsi="Times" w:cs="Times New Roman"/>
          <w:sz w:val="20"/>
          <w:szCs w:val="20"/>
        </w:rPr>
        <w:br/>
        <w:t xml:space="preserve">Veteran's Affairs Medical Center </w:t>
      </w:r>
      <w:r w:rsidRPr="00A16FC4">
        <w:rPr>
          <w:rFonts w:ascii="Times" w:hAnsi="Times" w:cs="Times New Roman"/>
          <w:sz w:val="20"/>
          <w:szCs w:val="20"/>
        </w:rPr>
        <w:br/>
        <w:t>3495 Bailey Avenue Buffalo, NY 14215</w:t>
      </w:r>
    </w:p>
    <w:p w:rsidR="00A16FC4" w:rsidRPr="00A16FC4" w:rsidRDefault="00A16FC4" w:rsidP="00A16FC4">
      <w:pPr>
        <w:spacing w:before="100" w:beforeAutospacing="1" w:after="100" w:afterAutospacing="1"/>
        <w:rPr>
          <w:rFonts w:ascii="Times" w:hAnsi="Times" w:cs="Times New Roman"/>
          <w:sz w:val="20"/>
          <w:szCs w:val="20"/>
        </w:rPr>
      </w:pPr>
      <w:r w:rsidRPr="00A16FC4">
        <w:rPr>
          <w:rFonts w:ascii="Times" w:hAnsi="Times" w:cs="Times New Roman"/>
          <w:sz w:val="20"/>
          <w:szCs w:val="20"/>
        </w:rPr>
        <w:t>Telephone: 862-3412 FAX: 862-4748</w:t>
      </w:r>
      <w:r w:rsidRPr="00A16FC4">
        <w:rPr>
          <w:rFonts w:ascii="Times" w:hAnsi="Times" w:cs="Times New Roman"/>
          <w:sz w:val="20"/>
          <w:szCs w:val="20"/>
        </w:rPr>
        <w:br/>
        <w:t xml:space="preserve">Website: </w:t>
      </w:r>
      <w:hyperlink r:id="rId11" w:history="1">
        <w:r w:rsidRPr="00A16FC4">
          <w:rPr>
            <w:rFonts w:ascii="Times" w:hAnsi="Times" w:cs="Times New Roman"/>
            <w:color w:val="0000FF"/>
            <w:sz w:val="20"/>
            <w:szCs w:val="20"/>
            <w:u w:val="single"/>
          </w:rPr>
          <w:t>http://wings.buffalo.edu/faculty/research/bioethics/</w:t>
        </w:r>
      </w:hyperlink>
      <w:r w:rsidRPr="00A16FC4">
        <w:rPr>
          <w:rFonts w:ascii="Times" w:hAnsi="Times" w:cs="Times New Roman"/>
          <w:sz w:val="20"/>
          <w:szCs w:val="20"/>
        </w:rPr>
        <w:br/>
        <w:t xml:space="preserve">Send E-mail to: </w:t>
      </w:r>
      <w:hyperlink r:id="rId12" w:history="1">
        <w:r w:rsidRPr="00A16FC4">
          <w:rPr>
            <w:rFonts w:ascii="Times" w:hAnsi="Times" w:cs="Times New Roman"/>
            <w:color w:val="0000FF"/>
            <w:sz w:val="20"/>
            <w:szCs w:val="20"/>
            <w:u w:val="single"/>
          </w:rPr>
          <w:t>wear@acsu.buffalo.edu</w:t>
        </w:r>
      </w:hyperlink>
      <w:r w:rsidRPr="00A16FC4">
        <w:rPr>
          <w:rFonts w:ascii="Times" w:hAnsi="Times" w:cs="Times New Roman"/>
          <w:sz w:val="20"/>
          <w:szCs w:val="20"/>
        </w:rPr>
        <w:t xml:space="preserve">. </w: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Newsletter Distribution</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 xml:space="preserve">This newsletter can be delivered to you via e-mail or fax or over the </w:t>
      </w:r>
      <w:proofErr w:type="gramStart"/>
      <w:r w:rsidRPr="00A16FC4">
        <w:rPr>
          <w:rFonts w:ascii="Times" w:eastAsia="Times New Roman" w:hAnsi="Times" w:cs="Times New Roman"/>
          <w:sz w:val="20"/>
          <w:szCs w:val="20"/>
        </w:rPr>
        <w:t>internet</w:t>
      </w:r>
      <w:proofErr w:type="gramEnd"/>
      <w:r w:rsidRPr="00A16FC4">
        <w:rPr>
          <w:rFonts w:ascii="Times" w:eastAsia="Times New Roman" w:hAnsi="Times" w:cs="Times New Roman"/>
          <w:sz w:val="20"/>
          <w:szCs w:val="20"/>
        </w:rPr>
        <w:t xml:space="preserve"> (forward your request to: Jack Freer, MD at: </w:t>
      </w:r>
      <w:hyperlink r:id="rId13" w:history="1">
        <w:r w:rsidRPr="00A16FC4">
          <w:rPr>
            <w:rFonts w:ascii="Times" w:eastAsia="Times New Roman" w:hAnsi="Times" w:cs="Times New Roman"/>
            <w:color w:val="0000FF"/>
            <w:sz w:val="20"/>
            <w:szCs w:val="20"/>
            <w:u w:val="single"/>
          </w:rPr>
          <w:t>jfreer@buffalo.edu</w:t>
        </w:r>
      </w:hyperlink>
      <w:r w:rsidRPr="00A16FC4">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 xml:space="preserve">Center </w:t>
      </w:r>
      <w:proofErr w:type="spellStart"/>
      <w:r w:rsidRPr="00A16FC4">
        <w:rPr>
          <w:rFonts w:ascii="Times" w:eastAsia="Times New Roman" w:hAnsi="Times" w:cs="Times New Roman"/>
          <w:b/>
          <w:bCs/>
          <w:sz w:val="36"/>
          <w:szCs w:val="36"/>
        </w:rPr>
        <w:t>Listservers</w:t>
      </w:r>
      <w:proofErr w:type="spellEnd"/>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 xml:space="preserve">The Center now maintains two automated e-mail </w:t>
      </w:r>
      <w:proofErr w:type="spellStart"/>
      <w:r w:rsidRPr="00A16FC4">
        <w:rPr>
          <w:rFonts w:ascii="Times" w:eastAsia="Times New Roman" w:hAnsi="Times" w:cs="Times New Roman"/>
          <w:sz w:val="20"/>
          <w:szCs w:val="20"/>
        </w:rPr>
        <w:t>listservers</w:t>
      </w:r>
      <w:proofErr w:type="spellEnd"/>
      <w:r w:rsidRPr="00A16FC4">
        <w:rPr>
          <w:rFonts w:ascii="Times" w:eastAsia="Times New Roman" w:hAnsi="Times" w:cs="Times New Roman"/>
          <w:sz w:val="20"/>
          <w:szCs w:val="20"/>
        </w:rPr>
        <w:t xml:space="preserve">. </w:t>
      </w:r>
      <w:proofErr w:type="spellStart"/>
      <w:r w:rsidRPr="00A16FC4">
        <w:rPr>
          <w:rFonts w:ascii="Times" w:eastAsia="Times New Roman" w:hAnsi="Times" w:cs="Times New Roman"/>
          <w:sz w:val="20"/>
          <w:szCs w:val="20"/>
        </w:rPr>
        <w:t>BIOETH</w:t>
      </w:r>
      <w:proofErr w:type="spellEnd"/>
      <w:r w:rsidRPr="00A16FC4">
        <w:rPr>
          <w:rFonts w:ascii="Times" w:eastAsia="Times New Roman" w:hAnsi="Times" w:cs="Times New Roman"/>
          <w:sz w:val="20"/>
          <w:szCs w:val="20"/>
        </w:rPr>
        <w:t>-LIST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w:t>
      </w:r>
    </w:p>
    <w:p w:rsidR="00A16FC4" w:rsidRPr="00A16FC4" w:rsidRDefault="00A16FC4" w:rsidP="00A16FC4">
      <w:pPr>
        <w:spacing w:before="100" w:beforeAutospacing="1" w:after="100" w:afterAutospacing="1"/>
        <w:rPr>
          <w:rFonts w:ascii="Times" w:hAnsi="Times" w:cs="Times New Roman"/>
          <w:sz w:val="20"/>
          <w:szCs w:val="20"/>
        </w:rPr>
      </w:pPr>
      <w:proofErr w:type="spellStart"/>
      <w:r w:rsidRPr="00A16FC4">
        <w:rPr>
          <w:rFonts w:ascii="Times" w:hAnsi="Times" w:cs="Times New Roman"/>
          <w:sz w:val="20"/>
          <w:szCs w:val="20"/>
        </w:rPr>
        <w:t>BIOBUL</w:t>
      </w:r>
      <w:proofErr w:type="spellEnd"/>
      <w:r w:rsidRPr="00A16FC4">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4" w:history="1">
        <w:r w:rsidRPr="00A16FC4">
          <w:rPr>
            <w:rFonts w:ascii="Times" w:hAnsi="Times" w:cs="Times New Roman"/>
            <w:color w:val="0000FF"/>
            <w:sz w:val="20"/>
            <w:szCs w:val="20"/>
            <w:u w:val="single"/>
          </w:rPr>
          <w:t>jfreer@buffalo.edu</w:t>
        </w:r>
      </w:hyperlink>
      <w:r w:rsidRPr="00A16FC4">
        <w:rPr>
          <w:rFonts w:ascii="Times" w:hAnsi="Times" w:cs="Times New Roman"/>
          <w:sz w:val="20"/>
          <w:szCs w:val="20"/>
        </w:rPr>
        <w:t>.</w: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Upcoming Center Meetings</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lastRenderedPageBreak/>
        <w:t>The Center currently has three committees: Community Affairs, Education and Research. All Center members are welcome to participate in these committees.</w:t>
      </w:r>
    </w:p>
    <w:p w:rsidR="00A16FC4" w:rsidRPr="00A16FC4" w:rsidRDefault="00A16FC4" w:rsidP="00A16FC4">
      <w:pPr>
        <w:spacing w:before="100" w:beforeAutospacing="1" w:after="100" w:afterAutospacing="1"/>
        <w:outlineLvl w:val="2"/>
        <w:rPr>
          <w:rFonts w:ascii="Times" w:eastAsia="Times New Roman" w:hAnsi="Times" w:cs="Times New Roman"/>
          <w:b/>
          <w:bCs/>
          <w:sz w:val="27"/>
          <w:szCs w:val="27"/>
        </w:rPr>
      </w:pPr>
      <w:r w:rsidRPr="00A16FC4">
        <w:rPr>
          <w:rFonts w:ascii="Times" w:eastAsia="Times New Roman" w:hAnsi="Times" w:cs="Times New Roman"/>
          <w:b/>
          <w:bCs/>
          <w:sz w:val="27"/>
          <w:szCs w:val="27"/>
        </w:rPr>
        <w:t>Community Affairs Committee</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There will be a meeting of the Community Affairs Committee on Tuesday, January 14 at 4:00 PM, at the Erie County Medical Center (</w:t>
      </w:r>
      <w:proofErr w:type="spellStart"/>
      <w:r w:rsidRPr="00A16FC4">
        <w:rPr>
          <w:rFonts w:ascii="Times" w:eastAsia="Times New Roman" w:hAnsi="Times" w:cs="Times New Roman"/>
          <w:sz w:val="20"/>
          <w:szCs w:val="20"/>
        </w:rPr>
        <w:t>ECMC</w:t>
      </w:r>
      <w:proofErr w:type="spellEnd"/>
      <w:r w:rsidRPr="00A16FC4">
        <w:rPr>
          <w:rFonts w:ascii="Times" w:eastAsia="Times New Roman" w:hAnsi="Times" w:cs="Times New Roman"/>
          <w:sz w:val="20"/>
          <w:szCs w:val="20"/>
        </w:rPr>
        <w:t xml:space="preserve">), in Conference Room A on the third floor (Administration Suite). The agenda includes planning for the coming year. All Center members are welcome to attend. For further information, contact Adrianne </w:t>
      </w:r>
      <w:proofErr w:type="spellStart"/>
      <w:r w:rsidRPr="00A16FC4">
        <w:rPr>
          <w:rFonts w:ascii="Times" w:eastAsia="Times New Roman" w:hAnsi="Times" w:cs="Times New Roman"/>
          <w:sz w:val="20"/>
          <w:szCs w:val="20"/>
        </w:rPr>
        <w:t>McEvoy</w:t>
      </w:r>
      <w:proofErr w:type="spellEnd"/>
      <w:r w:rsidRPr="00A16FC4">
        <w:rPr>
          <w:rFonts w:ascii="Times" w:eastAsia="Times New Roman" w:hAnsi="Times" w:cs="Times New Roman"/>
          <w:sz w:val="20"/>
          <w:szCs w:val="20"/>
        </w:rPr>
        <w:t xml:space="preserve"> at 862-3412</w:t>
      </w:r>
      <w:proofErr w:type="gramStart"/>
      <w:r w:rsidRPr="00A16FC4">
        <w:rPr>
          <w:rFonts w:ascii="Times" w:eastAsia="Times New Roman" w:hAnsi="Times" w:cs="Times New Roman"/>
          <w:sz w:val="20"/>
          <w:szCs w:val="20"/>
        </w:rPr>
        <w:t>;</w:t>
      </w:r>
      <w:proofErr w:type="gramEnd"/>
      <w:r w:rsidRPr="00A16FC4">
        <w:rPr>
          <w:rFonts w:ascii="Times" w:eastAsia="Times New Roman" w:hAnsi="Times" w:cs="Times New Roman"/>
          <w:sz w:val="20"/>
          <w:szCs w:val="20"/>
        </w:rPr>
        <w:t xml:space="preserve"> e-mail: </w:t>
      </w:r>
      <w:hyperlink r:id="rId15" w:history="1">
        <w:r w:rsidRPr="00A16FC4">
          <w:rPr>
            <w:rFonts w:ascii="Times" w:eastAsia="Times New Roman" w:hAnsi="Times" w:cs="Times New Roman"/>
            <w:color w:val="0000FF"/>
            <w:sz w:val="20"/>
            <w:szCs w:val="20"/>
            <w:u w:val="single"/>
          </w:rPr>
          <w:t>adrianne@netacc.net</w:t>
        </w:r>
      </w:hyperlink>
      <w:r w:rsidRPr="00A16FC4">
        <w:rPr>
          <w:rFonts w:ascii="Times" w:eastAsia="Times New Roman" w:hAnsi="Times" w:cs="Times New Roman"/>
          <w:sz w:val="20"/>
          <w:szCs w:val="20"/>
        </w:rPr>
        <w:t xml:space="preserve">. </w:t>
      </w:r>
    </w:p>
    <w:p w:rsidR="00A16FC4" w:rsidRPr="00A16FC4" w:rsidRDefault="00A16FC4" w:rsidP="00A16FC4">
      <w:pPr>
        <w:spacing w:before="100" w:beforeAutospacing="1" w:after="100" w:afterAutospacing="1"/>
        <w:outlineLvl w:val="2"/>
        <w:rPr>
          <w:rFonts w:ascii="Times" w:eastAsia="Times New Roman" w:hAnsi="Times" w:cs="Times New Roman"/>
          <w:b/>
          <w:bCs/>
          <w:sz w:val="27"/>
          <w:szCs w:val="27"/>
        </w:rPr>
      </w:pPr>
      <w:r w:rsidRPr="00A16FC4">
        <w:rPr>
          <w:rFonts w:ascii="Times" w:eastAsia="Times New Roman" w:hAnsi="Times" w:cs="Times New Roman"/>
          <w:b/>
          <w:bCs/>
          <w:sz w:val="27"/>
          <w:szCs w:val="27"/>
        </w:rPr>
        <w:t>Ethics Grand Rounds</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 xml:space="preserve">The Ethics Grand Rounds sponsored by the </w:t>
      </w:r>
      <w:proofErr w:type="spellStart"/>
      <w:r w:rsidRPr="00A16FC4">
        <w:rPr>
          <w:rFonts w:ascii="Times" w:eastAsia="Times New Roman" w:hAnsi="Times" w:cs="Times New Roman"/>
          <w:sz w:val="20"/>
          <w:szCs w:val="20"/>
        </w:rPr>
        <w:t>ECMC</w:t>
      </w:r>
      <w:proofErr w:type="spellEnd"/>
      <w:r w:rsidRPr="00A16FC4">
        <w:rPr>
          <w:rFonts w:ascii="Times" w:eastAsia="Times New Roman" w:hAnsi="Times" w:cs="Times New Roman"/>
          <w:sz w:val="20"/>
          <w:szCs w:val="20"/>
        </w:rPr>
        <w:t xml:space="preserve"> Network Ethics Committee will be held on Friday, January 17, in the Smith Auditorium on the Third Floor, from 8:30 AM to 10:30 AM. Topic: Health Care Proxies and </w:t>
      </w:r>
      <w:proofErr w:type="spellStart"/>
      <w:r w:rsidRPr="00A16FC4">
        <w:rPr>
          <w:rFonts w:ascii="Times" w:eastAsia="Times New Roman" w:hAnsi="Times" w:cs="Times New Roman"/>
          <w:sz w:val="20"/>
          <w:szCs w:val="20"/>
        </w:rPr>
        <w:t>Interfacility</w:t>
      </w:r>
      <w:proofErr w:type="spellEnd"/>
      <w:r w:rsidRPr="00A16FC4">
        <w:rPr>
          <w:rFonts w:ascii="Times" w:eastAsia="Times New Roman" w:hAnsi="Times" w:cs="Times New Roman"/>
          <w:sz w:val="20"/>
          <w:szCs w:val="20"/>
        </w:rPr>
        <w:t xml:space="preserve"> Collaboration. Objectives: </w:t>
      </w:r>
    </w:p>
    <w:p w:rsidR="00A16FC4" w:rsidRPr="00A16FC4" w:rsidRDefault="00A16FC4" w:rsidP="00A16FC4">
      <w:pPr>
        <w:numPr>
          <w:ilvl w:val="0"/>
          <w:numId w:val="1"/>
        </w:numPr>
        <w:spacing w:before="100" w:beforeAutospacing="1" w:after="100" w:afterAutospacing="1"/>
        <w:rPr>
          <w:rFonts w:ascii="Times" w:eastAsia="Times New Roman" w:hAnsi="Times" w:cs="Times New Roman"/>
          <w:sz w:val="20"/>
          <w:szCs w:val="20"/>
        </w:rPr>
      </w:pPr>
      <w:r w:rsidRPr="00A16FC4">
        <w:rPr>
          <w:rFonts w:ascii="Times" w:eastAsia="Times New Roman" w:hAnsi="Times" w:cs="Times New Roman"/>
          <w:sz w:val="20"/>
          <w:szCs w:val="20"/>
        </w:rPr>
        <w:t xml:space="preserve">Raise awareness of Health Care Proxy issues as patients move between facilities. </w:t>
      </w:r>
    </w:p>
    <w:p w:rsidR="00A16FC4" w:rsidRPr="00A16FC4" w:rsidRDefault="00A16FC4" w:rsidP="00A16FC4">
      <w:pPr>
        <w:numPr>
          <w:ilvl w:val="0"/>
          <w:numId w:val="1"/>
        </w:numPr>
        <w:spacing w:before="100" w:beforeAutospacing="1" w:after="100" w:afterAutospacing="1"/>
        <w:rPr>
          <w:rFonts w:ascii="Times" w:eastAsia="Times New Roman" w:hAnsi="Times" w:cs="Times New Roman"/>
          <w:sz w:val="20"/>
          <w:szCs w:val="20"/>
        </w:rPr>
      </w:pPr>
      <w:r w:rsidRPr="00A16FC4">
        <w:rPr>
          <w:rFonts w:ascii="Times" w:eastAsia="Times New Roman" w:hAnsi="Times" w:cs="Times New Roman"/>
          <w:sz w:val="20"/>
          <w:szCs w:val="20"/>
        </w:rPr>
        <w:t xml:space="preserve">Identify ramifications to the patients and facilities when issues of Health Care Proxy are present. </w:t>
      </w:r>
    </w:p>
    <w:p w:rsidR="00A16FC4" w:rsidRPr="00A16FC4" w:rsidRDefault="00A16FC4" w:rsidP="00A16FC4">
      <w:pPr>
        <w:numPr>
          <w:ilvl w:val="0"/>
          <w:numId w:val="1"/>
        </w:numPr>
        <w:spacing w:before="100" w:beforeAutospacing="1" w:after="100" w:afterAutospacing="1"/>
        <w:rPr>
          <w:rFonts w:ascii="Times" w:eastAsia="Times New Roman" w:hAnsi="Times" w:cs="Times New Roman"/>
          <w:sz w:val="20"/>
          <w:szCs w:val="20"/>
        </w:rPr>
      </w:pPr>
      <w:r w:rsidRPr="00A16FC4">
        <w:rPr>
          <w:rFonts w:ascii="Times" w:eastAsia="Times New Roman" w:hAnsi="Times" w:cs="Times New Roman"/>
          <w:sz w:val="20"/>
          <w:szCs w:val="20"/>
        </w:rPr>
        <w:t xml:space="preserve">Identify more effective approaches to </w:t>
      </w:r>
      <w:proofErr w:type="spellStart"/>
      <w:r w:rsidRPr="00A16FC4">
        <w:rPr>
          <w:rFonts w:ascii="Times" w:eastAsia="Times New Roman" w:hAnsi="Times" w:cs="Times New Roman"/>
          <w:sz w:val="20"/>
          <w:szCs w:val="20"/>
        </w:rPr>
        <w:t>interfacility</w:t>
      </w:r>
      <w:proofErr w:type="spellEnd"/>
      <w:r w:rsidRPr="00A16FC4">
        <w:rPr>
          <w:rFonts w:ascii="Times" w:eastAsia="Times New Roman" w:hAnsi="Times" w:cs="Times New Roman"/>
          <w:sz w:val="20"/>
          <w:szCs w:val="20"/>
        </w:rPr>
        <w:t xml:space="preserve"> collaboration and communication. The panel consists of: Diane </w:t>
      </w:r>
      <w:proofErr w:type="spellStart"/>
      <w:r w:rsidRPr="00A16FC4">
        <w:rPr>
          <w:rFonts w:ascii="Times" w:eastAsia="Times New Roman" w:hAnsi="Times" w:cs="Times New Roman"/>
          <w:sz w:val="20"/>
          <w:szCs w:val="20"/>
        </w:rPr>
        <w:t>Bookhagen</w:t>
      </w:r>
      <w:proofErr w:type="spellEnd"/>
      <w:r w:rsidRPr="00A16FC4">
        <w:rPr>
          <w:rFonts w:ascii="Times" w:eastAsia="Times New Roman" w:hAnsi="Times" w:cs="Times New Roman"/>
          <w:sz w:val="20"/>
          <w:szCs w:val="20"/>
        </w:rPr>
        <w:t xml:space="preserve">, RN, Case Manager, </w:t>
      </w:r>
      <w:proofErr w:type="spellStart"/>
      <w:r w:rsidRPr="00A16FC4">
        <w:rPr>
          <w:rFonts w:ascii="Times" w:eastAsia="Times New Roman" w:hAnsi="Times" w:cs="Times New Roman"/>
          <w:sz w:val="20"/>
          <w:szCs w:val="20"/>
        </w:rPr>
        <w:t>ECMC</w:t>
      </w:r>
      <w:proofErr w:type="spellEnd"/>
      <w:r w:rsidRPr="00A16FC4">
        <w:rPr>
          <w:rFonts w:ascii="Times" w:eastAsia="Times New Roman" w:hAnsi="Times" w:cs="Times New Roman"/>
          <w:sz w:val="20"/>
          <w:szCs w:val="20"/>
        </w:rPr>
        <w:t xml:space="preserve">; Dr. Marguerite </w:t>
      </w:r>
      <w:proofErr w:type="spellStart"/>
      <w:r w:rsidRPr="00A16FC4">
        <w:rPr>
          <w:rFonts w:ascii="Times" w:eastAsia="Times New Roman" w:hAnsi="Times" w:cs="Times New Roman"/>
          <w:sz w:val="20"/>
          <w:szCs w:val="20"/>
        </w:rPr>
        <w:t>Coppens</w:t>
      </w:r>
      <w:proofErr w:type="spellEnd"/>
      <w:r w:rsidRPr="00A16FC4">
        <w:rPr>
          <w:rFonts w:ascii="Times" w:eastAsia="Times New Roman" w:hAnsi="Times" w:cs="Times New Roman"/>
          <w:sz w:val="20"/>
          <w:szCs w:val="20"/>
        </w:rPr>
        <w:t xml:space="preserve">, Acute Geriatric Service, </w:t>
      </w:r>
      <w:proofErr w:type="spellStart"/>
      <w:r w:rsidRPr="00A16FC4">
        <w:rPr>
          <w:rFonts w:ascii="Times" w:eastAsia="Times New Roman" w:hAnsi="Times" w:cs="Times New Roman"/>
          <w:sz w:val="20"/>
          <w:szCs w:val="20"/>
        </w:rPr>
        <w:t>ECMC</w:t>
      </w:r>
      <w:proofErr w:type="spellEnd"/>
      <w:r w:rsidRPr="00A16FC4">
        <w:rPr>
          <w:rFonts w:ascii="Times" w:eastAsia="Times New Roman" w:hAnsi="Times" w:cs="Times New Roman"/>
          <w:sz w:val="20"/>
          <w:szCs w:val="20"/>
        </w:rPr>
        <w:t xml:space="preserve">; Timothy </w:t>
      </w:r>
      <w:proofErr w:type="spellStart"/>
      <w:r w:rsidRPr="00A16FC4">
        <w:rPr>
          <w:rFonts w:ascii="Times" w:eastAsia="Times New Roman" w:hAnsi="Times" w:cs="Times New Roman"/>
          <w:sz w:val="20"/>
          <w:szCs w:val="20"/>
        </w:rPr>
        <w:t>Trost</w:t>
      </w:r>
      <w:proofErr w:type="spellEnd"/>
      <w:r w:rsidRPr="00A16FC4">
        <w:rPr>
          <w:rFonts w:ascii="Times" w:eastAsia="Times New Roman" w:hAnsi="Times" w:cs="Times New Roman"/>
          <w:sz w:val="20"/>
          <w:szCs w:val="20"/>
        </w:rPr>
        <w:t xml:space="preserve">, Attorney; Judith </w:t>
      </w:r>
      <w:proofErr w:type="spellStart"/>
      <w:r w:rsidRPr="00A16FC4">
        <w:rPr>
          <w:rFonts w:ascii="Times" w:eastAsia="Times New Roman" w:hAnsi="Times" w:cs="Times New Roman"/>
          <w:sz w:val="20"/>
          <w:szCs w:val="20"/>
        </w:rPr>
        <w:t>Hutson</w:t>
      </w:r>
      <w:proofErr w:type="spellEnd"/>
      <w:r w:rsidRPr="00A16FC4">
        <w:rPr>
          <w:rFonts w:ascii="Times" w:eastAsia="Times New Roman" w:hAnsi="Times" w:cs="Times New Roman"/>
          <w:sz w:val="20"/>
          <w:szCs w:val="20"/>
        </w:rPr>
        <w:t xml:space="preserve">, Director of Social Work, Erie County Home; Robert </w:t>
      </w:r>
      <w:proofErr w:type="spellStart"/>
      <w:r w:rsidRPr="00A16FC4">
        <w:rPr>
          <w:rFonts w:ascii="Times" w:eastAsia="Times New Roman" w:hAnsi="Times" w:cs="Times New Roman"/>
          <w:sz w:val="20"/>
          <w:szCs w:val="20"/>
        </w:rPr>
        <w:t>Heicklen</w:t>
      </w:r>
      <w:proofErr w:type="spellEnd"/>
      <w:r w:rsidRPr="00A16FC4">
        <w:rPr>
          <w:rFonts w:ascii="Times" w:eastAsia="Times New Roman" w:hAnsi="Times" w:cs="Times New Roman"/>
          <w:sz w:val="20"/>
          <w:szCs w:val="20"/>
        </w:rPr>
        <w:t xml:space="preserve">, </w:t>
      </w:r>
      <w:proofErr w:type="spellStart"/>
      <w:r w:rsidRPr="00A16FC4">
        <w:rPr>
          <w:rFonts w:ascii="Times" w:eastAsia="Times New Roman" w:hAnsi="Times" w:cs="Times New Roman"/>
          <w:sz w:val="20"/>
          <w:szCs w:val="20"/>
        </w:rPr>
        <w:t>ACSW</w:t>
      </w:r>
      <w:proofErr w:type="spellEnd"/>
      <w:r w:rsidRPr="00A16FC4">
        <w:rPr>
          <w:rFonts w:ascii="Times" w:eastAsia="Times New Roman" w:hAnsi="Times" w:cs="Times New Roman"/>
          <w:sz w:val="20"/>
          <w:szCs w:val="20"/>
        </w:rPr>
        <w:t>, Director, Social Work and Discharge Planning Services.</w:t>
      </w:r>
    </w:p>
    <w:p w:rsidR="00A16FC4" w:rsidRPr="00A16FC4" w:rsidRDefault="00A16FC4" w:rsidP="00A16FC4">
      <w:pPr>
        <w:spacing w:before="100" w:beforeAutospacing="1" w:after="100" w:afterAutospacing="1"/>
        <w:outlineLvl w:val="2"/>
        <w:rPr>
          <w:rFonts w:ascii="Times" w:eastAsia="Times New Roman" w:hAnsi="Times" w:cs="Times New Roman"/>
          <w:b/>
          <w:bCs/>
          <w:sz w:val="27"/>
          <w:szCs w:val="27"/>
        </w:rPr>
      </w:pPr>
      <w:r w:rsidRPr="00A16FC4">
        <w:rPr>
          <w:rFonts w:ascii="Times" w:eastAsia="Times New Roman" w:hAnsi="Times" w:cs="Times New Roman"/>
          <w:b/>
          <w:bCs/>
          <w:sz w:val="27"/>
          <w:szCs w:val="27"/>
        </w:rPr>
        <w:t>Center Reading Group</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 xml:space="preserve">The Center has established a second reading and research group, the purpose of which is to discuss in-progress publications and encourage new publications and allied research activities. The group has chosen to focus on the general area of death and dying during the 1996-97 ACADEMIC YEAR. There will be one meeting held in January, at the Center for Inquiry, 1310 Sweet Home Road, between Maple and </w:t>
      </w:r>
      <w:proofErr w:type="spellStart"/>
      <w:r w:rsidRPr="00A16FC4">
        <w:rPr>
          <w:rFonts w:ascii="Times" w:eastAsia="Times New Roman" w:hAnsi="Times" w:cs="Times New Roman"/>
          <w:sz w:val="20"/>
          <w:szCs w:val="20"/>
        </w:rPr>
        <w:t>Rensch</w:t>
      </w:r>
      <w:proofErr w:type="spellEnd"/>
      <w:r w:rsidRPr="00A16FC4">
        <w:rPr>
          <w:rFonts w:ascii="Times" w:eastAsia="Times New Roman" w:hAnsi="Times" w:cs="Times New Roman"/>
          <w:sz w:val="20"/>
          <w:szCs w:val="20"/>
        </w:rPr>
        <w:t xml:space="preserve"> Roads (look for the twin red-and-white gates). The date is Wednesday, January 15. There will be a discussion of various advance directives, led by Center co-director Stephen Wear, PhD. Group members will fill out health care proxy forms and a typical living will and then discuss the choices they made and how effective these mediums are likely to be. Allied readings will be sent to regular participants; newcomers are welcome. Contact </w:t>
      </w:r>
      <w:hyperlink r:id="rId16" w:history="1">
        <w:r w:rsidRPr="00A16FC4">
          <w:rPr>
            <w:rFonts w:ascii="Times" w:eastAsia="Times New Roman" w:hAnsi="Times" w:cs="Times New Roman"/>
            <w:color w:val="0000FF"/>
            <w:sz w:val="20"/>
            <w:szCs w:val="20"/>
            <w:u w:val="single"/>
          </w:rPr>
          <w:t>Adrianne McEvoy</w:t>
        </w:r>
      </w:hyperlink>
      <w:r w:rsidRPr="00A16FC4">
        <w:rPr>
          <w:rFonts w:ascii="Times" w:eastAsia="Times New Roman" w:hAnsi="Times" w:cs="Times New Roman"/>
          <w:sz w:val="20"/>
          <w:szCs w:val="20"/>
        </w:rPr>
        <w:t xml:space="preserve"> at the Center (862-3412) for information and materials.</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pict>
          <v:rect id="_x0000_i1026" style="width:0;height:1.5pt" o:hralign="center" o:hrstd="t" o:hr="t" fillcolor="#aaa" stroked="f"/>
        </w:pic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Upcoming Lectures</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Monday, January 13. "</w:t>
      </w:r>
      <w:proofErr w:type="spellStart"/>
      <w:r w:rsidRPr="00A16FC4">
        <w:rPr>
          <w:rFonts w:ascii="Times" w:eastAsia="Times New Roman" w:hAnsi="Times" w:cs="Times New Roman"/>
          <w:sz w:val="20"/>
          <w:szCs w:val="20"/>
        </w:rPr>
        <w:t>Ethico</w:t>
      </w:r>
      <w:proofErr w:type="spellEnd"/>
      <w:r w:rsidRPr="00A16FC4">
        <w:rPr>
          <w:rFonts w:ascii="Times" w:eastAsia="Times New Roman" w:hAnsi="Times" w:cs="Times New Roman"/>
          <w:sz w:val="20"/>
          <w:szCs w:val="20"/>
        </w:rPr>
        <w:t xml:space="preserve">-Legal Decisions: Crisis in Health Care." Buffalo General Hospital. </w:t>
      </w:r>
      <w:proofErr w:type="gramStart"/>
      <w:r w:rsidRPr="00A16FC4">
        <w:rPr>
          <w:rFonts w:ascii="Times" w:eastAsia="Times New Roman" w:hAnsi="Times" w:cs="Times New Roman"/>
          <w:sz w:val="20"/>
          <w:szCs w:val="20"/>
        </w:rPr>
        <w:t>8:45 AM - 4:00 PM. Sponsored by the Professional Nurses Association of Western New York.</w:t>
      </w:r>
      <w:proofErr w:type="gramEnd"/>
      <w:r w:rsidRPr="00A16FC4">
        <w:rPr>
          <w:rFonts w:ascii="Times" w:eastAsia="Times New Roman" w:hAnsi="Times" w:cs="Times New Roman"/>
          <w:sz w:val="20"/>
          <w:szCs w:val="20"/>
        </w:rPr>
        <w:t xml:space="preserve"> This program is designed to be a forum in the exploration of ethical and legal issues commonly faced by registered nurses in their everyday practice. It will cover the opportunity for definition, clarification and application of principles learned. Speakers include: Donna M. </w:t>
      </w:r>
      <w:proofErr w:type="spellStart"/>
      <w:r w:rsidRPr="00A16FC4">
        <w:rPr>
          <w:rFonts w:ascii="Times" w:eastAsia="Times New Roman" w:hAnsi="Times" w:cs="Times New Roman"/>
          <w:sz w:val="20"/>
          <w:szCs w:val="20"/>
        </w:rPr>
        <w:t>Leney</w:t>
      </w:r>
      <w:proofErr w:type="spellEnd"/>
      <w:r w:rsidRPr="00A16FC4">
        <w:rPr>
          <w:rFonts w:ascii="Times" w:eastAsia="Times New Roman" w:hAnsi="Times" w:cs="Times New Roman"/>
          <w:sz w:val="20"/>
          <w:szCs w:val="20"/>
        </w:rPr>
        <w:t xml:space="preserve">, RN, M Ed, MS, former director of the nursing program at Genesee Community College in Batavia, and developer of the educational module entitled "Ethical Decisions in Nursing"; Rev. Richard </w:t>
      </w:r>
      <w:proofErr w:type="spellStart"/>
      <w:r w:rsidRPr="00A16FC4">
        <w:rPr>
          <w:rFonts w:ascii="Times" w:eastAsia="Times New Roman" w:hAnsi="Times" w:cs="Times New Roman"/>
          <w:sz w:val="20"/>
          <w:szCs w:val="20"/>
        </w:rPr>
        <w:t>Augustyn</w:t>
      </w:r>
      <w:proofErr w:type="spellEnd"/>
      <w:r w:rsidRPr="00A16FC4">
        <w:rPr>
          <w:rFonts w:ascii="Times" w:eastAsia="Times New Roman" w:hAnsi="Times" w:cs="Times New Roman"/>
          <w:sz w:val="20"/>
          <w:szCs w:val="20"/>
        </w:rPr>
        <w:t xml:space="preserve">, member of the internal review committee and the Institutional Review Board at Buffalo General, and co-pastor at Immaculate Heart of Mary Church; and Julie M. </w:t>
      </w:r>
      <w:proofErr w:type="spellStart"/>
      <w:r w:rsidRPr="00A16FC4">
        <w:rPr>
          <w:rFonts w:ascii="Times" w:eastAsia="Times New Roman" w:hAnsi="Times" w:cs="Times New Roman"/>
          <w:sz w:val="20"/>
          <w:szCs w:val="20"/>
        </w:rPr>
        <w:t>Bargnesis</w:t>
      </w:r>
      <w:proofErr w:type="spellEnd"/>
      <w:r w:rsidRPr="00A16FC4">
        <w:rPr>
          <w:rFonts w:ascii="Times" w:eastAsia="Times New Roman" w:hAnsi="Times" w:cs="Times New Roman"/>
          <w:sz w:val="20"/>
          <w:szCs w:val="20"/>
        </w:rPr>
        <w:t xml:space="preserve">, BSN, JD, a nurse/attorney with the firm of Damon and Morey. This program has been granted 6.6 contact hours of continuing education credit from the New York State Nurses Association. Registration fee: $35.00 for members of District 1, </w:t>
      </w:r>
      <w:proofErr w:type="spellStart"/>
      <w:r w:rsidRPr="00A16FC4">
        <w:rPr>
          <w:rFonts w:ascii="Times" w:eastAsia="Times New Roman" w:hAnsi="Times" w:cs="Times New Roman"/>
          <w:sz w:val="20"/>
          <w:szCs w:val="20"/>
        </w:rPr>
        <w:t>NYSNA</w:t>
      </w:r>
      <w:proofErr w:type="spellEnd"/>
      <w:r w:rsidRPr="00A16FC4">
        <w:rPr>
          <w:rFonts w:ascii="Times" w:eastAsia="Times New Roman" w:hAnsi="Times" w:cs="Times New Roman"/>
          <w:sz w:val="20"/>
          <w:szCs w:val="20"/>
        </w:rPr>
        <w:t xml:space="preserve">; $50.00 for non-members; $15.00 for students who have not yet earned RN credit. Make checks payable to: District 1, </w:t>
      </w:r>
      <w:proofErr w:type="spellStart"/>
      <w:r w:rsidRPr="00A16FC4">
        <w:rPr>
          <w:rFonts w:ascii="Times" w:eastAsia="Times New Roman" w:hAnsi="Times" w:cs="Times New Roman"/>
          <w:sz w:val="20"/>
          <w:szCs w:val="20"/>
        </w:rPr>
        <w:t>NYSNA</w:t>
      </w:r>
      <w:proofErr w:type="spellEnd"/>
      <w:r w:rsidRPr="00A16FC4">
        <w:rPr>
          <w:rFonts w:ascii="Times" w:eastAsia="Times New Roman" w:hAnsi="Times" w:cs="Times New Roman"/>
          <w:sz w:val="20"/>
          <w:szCs w:val="20"/>
        </w:rPr>
        <w:t xml:space="preserve">, Inc., 4248 Ridge Lea Road, Amherst, NY 14226. For further information, call Moira </w:t>
      </w:r>
      <w:proofErr w:type="spellStart"/>
      <w:r w:rsidRPr="00A16FC4">
        <w:rPr>
          <w:rFonts w:ascii="Times" w:eastAsia="Times New Roman" w:hAnsi="Times" w:cs="Times New Roman"/>
          <w:sz w:val="20"/>
          <w:szCs w:val="20"/>
        </w:rPr>
        <w:t>Schorr</w:t>
      </w:r>
      <w:proofErr w:type="spellEnd"/>
      <w:r w:rsidRPr="00A16FC4">
        <w:rPr>
          <w:rFonts w:ascii="Times" w:eastAsia="Times New Roman" w:hAnsi="Times" w:cs="Times New Roman"/>
          <w:sz w:val="20"/>
          <w:szCs w:val="20"/>
        </w:rPr>
        <w:t>, Executive Director, at 832-8455.</w:t>
      </w:r>
    </w:p>
    <w:p w:rsidR="00A16FC4" w:rsidRPr="00A16FC4" w:rsidRDefault="00A16FC4" w:rsidP="00A16FC4">
      <w:pPr>
        <w:spacing w:before="100" w:beforeAutospacing="1" w:after="100" w:afterAutospacing="1"/>
        <w:rPr>
          <w:rFonts w:ascii="Times" w:hAnsi="Times" w:cs="Times New Roman"/>
          <w:sz w:val="20"/>
          <w:szCs w:val="20"/>
        </w:rPr>
      </w:pPr>
      <w:r w:rsidRPr="00A16FC4">
        <w:rPr>
          <w:rFonts w:ascii="Times" w:hAnsi="Times" w:cs="Times New Roman"/>
          <w:sz w:val="20"/>
          <w:szCs w:val="20"/>
        </w:rPr>
        <w:t xml:space="preserve">Thursday, February 6. "Screening for Colorectal Cancer: Are Current Recommendations Realistic or Affordable?" Presenter: Peter Lance, MD. </w:t>
      </w:r>
      <w:proofErr w:type="spellStart"/>
      <w:r w:rsidRPr="00A16FC4">
        <w:rPr>
          <w:rFonts w:ascii="Times" w:hAnsi="Times" w:cs="Times New Roman"/>
          <w:sz w:val="20"/>
          <w:szCs w:val="20"/>
        </w:rPr>
        <w:t>Lippschutz</w:t>
      </w:r>
      <w:proofErr w:type="spellEnd"/>
      <w:r w:rsidRPr="00A16FC4">
        <w:rPr>
          <w:rFonts w:ascii="Times" w:hAnsi="Times" w:cs="Times New Roman"/>
          <w:sz w:val="20"/>
          <w:szCs w:val="20"/>
        </w:rPr>
        <w:t xml:space="preserve"> Room, Biomedical Education Building (formerly the C/F/S Addition). </w:t>
      </w:r>
      <w:proofErr w:type="gramStart"/>
      <w:r w:rsidRPr="00A16FC4">
        <w:rPr>
          <w:rFonts w:ascii="Times" w:hAnsi="Times" w:cs="Times New Roman"/>
          <w:sz w:val="20"/>
          <w:szCs w:val="20"/>
        </w:rPr>
        <w:t>City-Wide</w:t>
      </w:r>
      <w:proofErr w:type="gramEnd"/>
      <w:r w:rsidRPr="00A16FC4">
        <w:rPr>
          <w:rFonts w:ascii="Times" w:hAnsi="Times" w:cs="Times New Roman"/>
          <w:sz w:val="20"/>
          <w:szCs w:val="20"/>
        </w:rPr>
        <w:t xml:space="preserve"> Grand Rounds -Sponsored by the School of Medicine and Biomedical Sciences, University at Buffalo through the Department of Medicine. 7:45 AM - 8:45 AM. Approved for 1.0 hours of AMA/PRA Category 1 credit. For further information, contact Beverly </w:t>
      </w:r>
      <w:proofErr w:type="spellStart"/>
      <w:r w:rsidRPr="00A16FC4">
        <w:rPr>
          <w:rFonts w:ascii="Times" w:hAnsi="Times" w:cs="Times New Roman"/>
          <w:sz w:val="20"/>
          <w:szCs w:val="20"/>
        </w:rPr>
        <w:t>Horrigan</w:t>
      </w:r>
      <w:proofErr w:type="spellEnd"/>
      <w:r w:rsidRPr="00A16FC4">
        <w:rPr>
          <w:rFonts w:ascii="Times" w:hAnsi="Times" w:cs="Times New Roman"/>
          <w:sz w:val="20"/>
          <w:szCs w:val="20"/>
        </w:rPr>
        <w:t xml:space="preserve"> at 887-5016.</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pict>
          <v:rect id="_x0000_i1027" style="width:0;height:1.5pt" o:hralign="center" o:hrstd="t" o:hr="t" fillcolor="#aaa" stroked="f"/>
        </w:pic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Conference News</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 xml:space="preserve">On April 4-5, 1997 </w:t>
      </w:r>
      <w:proofErr w:type="spellStart"/>
      <w:r w:rsidRPr="00A16FC4">
        <w:rPr>
          <w:rFonts w:ascii="Times" w:eastAsia="Times New Roman" w:hAnsi="Times" w:cs="Times New Roman"/>
          <w:sz w:val="20"/>
          <w:szCs w:val="20"/>
        </w:rPr>
        <w:t>D'Youville</w:t>
      </w:r>
      <w:proofErr w:type="spellEnd"/>
      <w:r w:rsidRPr="00A16FC4">
        <w:rPr>
          <w:rFonts w:ascii="Times" w:eastAsia="Times New Roman" w:hAnsi="Times" w:cs="Times New Roman"/>
          <w:sz w:val="20"/>
          <w:szCs w:val="20"/>
        </w:rPr>
        <w:t xml:space="preserve"> College will host the Eastern International Region Meeting of the American Academy of Religion. Papers to be presented will include a wide range of issues in the academic study of religion. Because of </w:t>
      </w:r>
      <w:proofErr w:type="spellStart"/>
      <w:r w:rsidRPr="00A16FC4">
        <w:rPr>
          <w:rFonts w:ascii="Times" w:eastAsia="Times New Roman" w:hAnsi="Times" w:cs="Times New Roman"/>
          <w:sz w:val="20"/>
          <w:szCs w:val="20"/>
        </w:rPr>
        <w:t>D'Youville's</w:t>
      </w:r>
      <w:proofErr w:type="spellEnd"/>
      <w:r w:rsidRPr="00A16FC4">
        <w:rPr>
          <w:rFonts w:ascii="Times" w:eastAsia="Times New Roman" w:hAnsi="Times" w:cs="Times New Roman"/>
          <w:sz w:val="20"/>
          <w:szCs w:val="20"/>
        </w:rPr>
        <w:t xml:space="preserve"> strong association with degree programs in health care fields, one of the featured themes at this conference will be religion and health. Featured speakers include: Professor Stephen Post of Case Western Reserve University, on the topic "Religion, Ethics, and the Human Genome Project"; and Professor Leslie Fiedler of SUNY-Buffalo, author of the recent book </w:t>
      </w:r>
      <w:r w:rsidRPr="00A16FC4">
        <w:rPr>
          <w:rFonts w:ascii="Times" w:eastAsia="Times New Roman" w:hAnsi="Times" w:cs="Times New Roman"/>
          <w:i/>
          <w:iCs/>
          <w:sz w:val="20"/>
          <w:szCs w:val="20"/>
        </w:rPr>
        <w:t xml:space="preserve">The Tyranny of the Normal: </w:t>
      </w:r>
      <w:proofErr w:type="spellStart"/>
      <w:r w:rsidRPr="00A16FC4">
        <w:rPr>
          <w:rFonts w:ascii="Times" w:eastAsia="Times New Roman" w:hAnsi="Times" w:cs="Times New Roman"/>
          <w:i/>
          <w:iCs/>
          <w:sz w:val="20"/>
          <w:szCs w:val="20"/>
        </w:rPr>
        <w:t>ESsays</w:t>
      </w:r>
      <w:proofErr w:type="spellEnd"/>
      <w:r w:rsidRPr="00A16FC4">
        <w:rPr>
          <w:rFonts w:ascii="Times" w:eastAsia="Times New Roman" w:hAnsi="Times" w:cs="Times New Roman"/>
          <w:i/>
          <w:iCs/>
          <w:sz w:val="20"/>
          <w:szCs w:val="20"/>
        </w:rPr>
        <w:t xml:space="preserve"> on Bioethics, Theology, and Myth</w:t>
      </w:r>
      <w:r w:rsidRPr="00A16FC4">
        <w:rPr>
          <w:rFonts w:ascii="Times" w:eastAsia="Times New Roman" w:hAnsi="Times" w:cs="Times New Roman"/>
          <w:sz w:val="20"/>
          <w:szCs w:val="20"/>
        </w:rPr>
        <w:t>. Other anticipated papers deal with such topics as healing and symbols in medicine and religion; near-death experiences; the Genome Project; ethical and theological reflections on disability and retardation; and religious and medical approaches to the concept of the human body. Registration information and a program outline will be available in late January. To be placed on a mailing list, contact: Dr. Paul R. Johnson, Program Coordinator, AAR-</w:t>
      </w:r>
      <w:proofErr w:type="spellStart"/>
      <w:r w:rsidRPr="00A16FC4">
        <w:rPr>
          <w:rFonts w:ascii="Times" w:eastAsia="Times New Roman" w:hAnsi="Times" w:cs="Times New Roman"/>
          <w:sz w:val="20"/>
          <w:szCs w:val="20"/>
        </w:rPr>
        <w:t>EIR</w:t>
      </w:r>
      <w:proofErr w:type="spellEnd"/>
      <w:r w:rsidRPr="00A16FC4">
        <w:rPr>
          <w:rFonts w:ascii="Times" w:eastAsia="Times New Roman" w:hAnsi="Times" w:cs="Times New Roman"/>
          <w:sz w:val="20"/>
          <w:szCs w:val="20"/>
        </w:rPr>
        <w:t xml:space="preserve">, </w:t>
      </w:r>
      <w:proofErr w:type="spellStart"/>
      <w:r w:rsidRPr="00A16FC4">
        <w:rPr>
          <w:rFonts w:ascii="Times" w:eastAsia="Times New Roman" w:hAnsi="Times" w:cs="Times New Roman"/>
          <w:sz w:val="20"/>
          <w:szCs w:val="20"/>
        </w:rPr>
        <w:t>D'Youville</w:t>
      </w:r>
      <w:proofErr w:type="spellEnd"/>
      <w:r w:rsidRPr="00A16FC4">
        <w:rPr>
          <w:rFonts w:ascii="Times" w:eastAsia="Times New Roman" w:hAnsi="Times" w:cs="Times New Roman"/>
          <w:sz w:val="20"/>
          <w:szCs w:val="20"/>
        </w:rPr>
        <w:t xml:space="preserve"> College, 320 Porter Avenue, Buffalo, New York 14201; fax: 881-7760.</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pict>
          <v:rect id="_x0000_i1028" style="width:0;height:1.5pt" o:hralign="center" o:hrstd="t" o:hr="t" fillcolor="#aaa" stroked="f"/>
        </w:pic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Roswell Park Course To Be Offered</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 xml:space="preserve">Howard J. Allen, PhD, </w:t>
      </w:r>
      <w:proofErr w:type="spellStart"/>
      <w:r w:rsidRPr="00A16FC4">
        <w:rPr>
          <w:rFonts w:ascii="Times" w:eastAsia="Times New Roman" w:hAnsi="Times" w:cs="Times New Roman"/>
          <w:sz w:val="20"/>
          <w:szCs w:val="20"/>
        </w:rPr>
        <w:t>MSW</w:t>
      </w:r>
      <w:proofErr w:type="spellEnd"/>
      <w:r w:rsidRPr="00A16FC4">
        <w:rPr>
          <w:rFonts w:ascii="Times" w:eastAsia="Times New Roman" w:hAnsi="Times" w:cs="Times New Roman"/>
          <w:sz w:val="20"/>
          <w:szCs w:val="20"/>
        </w:rPr>
        <w:t xml:space="preserve">, a doctor in the departments of Gynecologic Oncology and Biochemistry at Roswell Park Cancer Institute, will be offering a seminar in psychosocial genetics. The objective of the course will be to present, discuss and generate awareness of developing medical, social, ethical and legal issues emanating from current advances in genetics and how these issues may impact on individuals, families and society. The course will consider, but not be limited to, issues of predictive testing, confidentiality, privacy, insurability, employability, right-to-know, genetic legislation, standards of care, reproduction planning, protection from research risks, and economics. The course begins on Thursday, January 23, and will meet from 12:00 to 12:50 PM, at the Research Study Center, Room 400, at Roswell Park. There are no prerequisites. If you would like further information, contact Dr. Allen at 845-5725. </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pict>
          <v:rect id="_x0000_i1029" style="width:0;height:1.5pt" o:hralign="center" o:hrstd="t" o:hr="t" fillcolor="#aaa" stroked="f"/>
        </w:pic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Hospice News</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 xml:space="preserve">Two unique videos were recently completed to tell people about Hospice. The first is a minority outreach video that features Hospice patients, family members and staff who give individual testimonials. It illustrates the type of care and services a patient receives. The second video follows a fictional family as they utilize the services of Home Care Buffalo, The Life Transitions Center, Supportive Care, Hospice Buffalo and its inpatient unit and </w:t>
      </w:r>
      <w:proofErr w:type="spellStart"/>
      <w:r w:rsidRPr="00A16FC4">
        <w:rPr>
          <w:rFonts w:ascii="Times" w:eastAsia="Times New Roman" w:hAnsi="Times" w:cs="Times New Roman"/>
          <w:sz w:val="20"/>
          <w:szCs w:val="20"/>
        </w:rPr>
        <w:t>Kresge</w:t>
      </w:r>
      <w:proofErr w:type="spellEnd"/>
      <w:r w:rsidRPr="00A16FC4">
        <w:rPr>
          <w:rFonts w:ascii="Times" w:eastAsia="Times New Roman" w:hAnsi="Times" w:cs="Times New Roman"/>
          <w:sz w:val="20"/>
          <w:szCs w:val="20"/>
        </w:rPr>
        <w:t xml:space="preserve"> Residence. These videos will be used at workshops, speaking engagements and health fairs to promote Hospice and its services. If you would like to view either of these videos, contact the Hospice Marketing Department at 686-8258.</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pict>
          <v:rect id="_x0000_i1030" style="width:0;height:1.5pt" o:hralign="center" o:hrstd="t" o:hr="t" fillcolor="#aaa" stroked="f"/>
        </w:pic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Members Corner</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A16FC4" w:rsidRPr="00A16FC4" w:rsidRDefault="00A16FC4" w:rsidP="00A16FC4">
      <w:pPr>
        <w:spacing w:before="100" w:beforeAutospacing="1" w:after="100" w:afterAutospacing="1"/>
        <w:rPr>
          <w:rFonts w:ascii="Times" w:hAnsi="Times" w:cs="Times New Roman"/>
          <w:sz w:val="20"/>
          <w:szCs w:val="20"/>
        </w:rPr>
      </w:pPr>
      <w:r w:rsidRPr="00A16FC4">
        <w:rPr>
          <w:rFonts w:ascii="Times" w:hAnsi="Times" w:cs="Times New Roman"/>
          <w:sz w:val="20"/>
          <w:szCs w:val="20"/>
        </w:rPr>
        <w:t xml:space="preserve">Wear, Stephen and Phillips, Benjamin, "Clinical Ethics and the Suffering Christian", </w:t>
      </w:r>
      <w:r w:rsidRPr="00A16FC4">
        <w:rPr>
          <w:rFonts w:ascii="Times" w:hAnsi="Times" w:cs="Times New Roman"/>
          <w:i/>
          <w:iCs/>
          <w:sz w:val="20"/>
          <w:szCs w:val="20"/>
        </w:rPr>
        <w:t>Christian Bioethics</w:t>
      </w:r>
      <w:r w:rsidRPr="00A16FC4">
        <w:rPr>
          <w:rFonts w:ascii="Times" w:hAnsi="Times" w:cs="Times New Roman"/>
          <w:sz w:val="20"/>
          <w:szCs w:val="20"/>
        </w:rPr>
        <w:t>, Vol. 2, No. 2 (1996), pp. 239-252.</w:t>
      </w:r>
    </w:p>
    <w:p w:rsidR="00A16FC4" w:rsidRPr="00A16FC4" w:rsidRDefault="00A16FC4" w:rsidP="00A16FC4">
      <w:pPr>
        <w:spacing w:before="100" w:beforeAutospacing="1" w:after="100" w:afterAutospacing="1"/>
        <w:rPr>
          <w:rFonts w:ascii="Times" w:hAnsi="Times" w:cs="Times New Roman"/>
          <w:sz w:val="20"/>
          <w:szCs w:val="20"/>
        </w:rPr>
      </w:pPr>
      <w:r w:rsidRPr="00A16FC4">
        <w:rPr>
          <w:rFonts w:ascii="Times" w:hAnsi="Times" w:cs="Times New Roman"/>
          <w:sz w:val="20"/>
          <w:szCs w:val="20"/>
        </w:rPr>
        <w:t>Jack, Charles and Wear, Stephen, "</w:t>
      </w:r>
      <w:proofErr w:type="spellStart"/>
      <w:r w:rsidRPr="00A16FC4">
        <w:rPr>
          <w:rFonts w:ascii="Times" w:hAnsi="Times" w:cs="Times New Roman"/>
          <w:sz w:val="20"/>
          <w:szCs w:val="20"/>
        </w:rPr>
        <w:t>GenEthics</w:t>
      </w:r>
      <w:proofErr w:type="spellEnd"/>
      <w:r w:rsidRPr="00A16FC4">
        <w:rPr>
          <w:rFonts w:ascii="Times" w:hAnsi="Times" w:cs="Times New Roman"/>
          <w:sz w:val="20"/>
          <w:szCs w:val="20"/>
        </w:rPr>
        <w:t xml:space="preserve">: Technological Intervention in Human Reproduction as a Philosophical Problem" by Kurt </w:t>
      </w:r>
      <w:proofErr w:type="spellStart"/>
      <w:r w:rsidRPr="00A16FC4">
        <w:rPr>
          <w:rFonts w:ascii="Times" w:hAnsi="Times" w:cs="Times New Roman"/>
          <w:sz w:val="20"/>
          <w:szCs w:val="20"/>
        </w:rPr>
        <w:t>Bayertz</w:t>
      </w:r>
      <w:proofErr w:type="spellEnd"/>
      <w:r w:rsidRPr="00A16FC4">
        <w:rPr>
          <w:rFonts w:ascii="Times" w:hAnsi="Times" w:cs="Times New Roman"/>
          <w:sz w:val="20"/>
          <w:szCs w:val="20"/>
        </w:rPr>
        <w:t xml:space="preserve">, in the </w:t>
      </w:r>
      <w:r w:rsidRPr="00A16FC4">
        <w:rPr>
          <w:rFonts w:ascii="Times" w:hAnsi="Times" w:cs="Times New Roman"/>
          <w:i/>
          <w:iCs/>
          <w:sz w:val="20"/>
          <w:szCs w:val="20"/>
        </w:rPr>
        <w:t>Journal of Medicine and Philosophy</w:t>
      </w:r>
      <w:r w:rsidRPr="00A16FC4">
        <w:rPr>
          <w:rFonts w:ascii="Times" w:hAnsi="Times" w:cs="Times New Roman"/>
          <w:sz w:val="20"/>
          <w:szCs w:val="20"/>
        </w:rPr>
        <w:t>, Vol. 22, No. 2 (1996), pp. 82-87.</w:t>
      </w:r>
    </w:p>
    <w:p w:rsidR="00A16FC4" w:rsidRPr="00A16FC4" w:rsidRDefault="00A16FC4" w:rsidP="00A16FC4">
      <w:pPr>
        <w:rPr>
          <w:rFonts w:ascii="Times" w:eastAsia="Times New Roman" w:hAnsi="Times" w:cs="Times New Roman"/>
          <w:sz w:val="20"/>
          <w:szCs w:val="20"/>
        </w:rPr>
      </w:pPr>
      <w:r w:rsidRPr="00A16FC4">
        <w:rPr>
          <w:rFonts w:ascii="Times" w:eastAsia="Times New Roman" w:hAnsi="Times" w:cs="Times New Roman"/>
          <w:sz w:val="20"/>
          <w:szCs w:val="20"/>
        </w:rPr>
        <w:pict>
          <v:rect id="_x0000_i1031" style="width:0;height:1.5pt" o:hralign="center" o:hrstd="t" o:hr="t" fillcolor="#aaa" stroked="f"/>
        </w:pict>
      </w:r>
    </w:p>
    <w:p w:rsidR="00A16FC4" w:rsidRPr="00A16FC4" w:rsidRDefault="00A16FC4" w:rsidP="00A16FC4">
      <w:pPr>
        <w:spacing w:before="100" w:beforeAutospacing="1" w:after="100" w:afterAutospacing="1"/>
        <w:outlineLvl w:val="1"/>
        <w:rPr>
          <w:rFonts w:ascii="Times" w:eastAsia="Times New Roman" w:hAnsi="Times" w:cs="Times New Roman"/>
          <w:b/>
          <w:bCs/>
          <w:sz w:val="36"/>
          <w:szCs w:val="36"/>
        </w:rPr>
      </w:pPr>
      <w:r w:rsidRPr="00A16FC4">
        <w:rPr>
          <w:rFonts w:ascii="Times" w:eastAsia="Times New Roman" w:hAnsi="Times" w:cs="Times New Roman"/>
          <w:b/>
          <w:bCs/>
          <w:sz w:val="36"/>
          <w:szCs w:val="36"/>
        </w:rPr>
        <w:t>Comments and Suggestions</w:t>
      </w:r>
    </w:p>
    <w:p w:rsidR="005719DD" w:rsidRDefault="00A16FC4" w:rsidP="00A16FC4">
      <w:r w:rsidRPr="00A16FC4">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17" w:history="1">
        <w:r w:rsidRPr="00A16FC4">
          <w:rPr>
            <w:rFonts w:ascii="Times" w:eastAsia="Times New Roman" w:hAnsi="Times" w:cs="Times New Roman"/>
            <w:color w:val="0000FF"/>
            <w:sz w:val="20"/>
            <w:szCs w:val="20"/>
            <w:u w:val="single"/>
          </w:rPr>
          <w:t>timmadigan@aol.com</w:t>
        </w:r>
      </w:hyperlink>
      <w:r w:rsidRPr="00A16FC4">
        <w:rPr>
          <w:rFonts w:ascii="Times" w:eastAsia="Times New Roman" w:hAnsi="Times" w:cs="Times New Roman"/>
          <w:sz w:val="20"/>
          <w:szCs w:val="20"/>
        </w:rPr>
        <w:t>. We also need information on upcoming events that would be of interest to Center members. The deadline for the next newsletter is January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90DE9"/>
    <w:multiLevelType w:val="multilevel"/>
    <w:tmpl w:val="BDA4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FC4"/>
    <w:rsid w:val="005719DD"/>
    <w:rsid w:val="00880FEF"/>
    <w:rsid w:val="00A16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6FC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16FC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16FC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FC4"/>
    <w:rPr>
      <w:rFonts w:ascii="Times" w:hAnsi="Times"/>
      <w:b/>
      <w:bCs/>
      <w:kern w:val="36"/>
      <w:sz w:val="48"/>
      <w:szCs w:val="48"/>
    </w:rPr>
  </w:style>
  <w:style w:type="character" w:customStyle="1" w:styleId="Heading2Char">
    <w:name w:val="Heading 2 Char"/>
    <w:basedOn w:val="DefaultParagraphFont"/>
    <w:link w:val="Heading2"/>
    <w:uiPriority w:val="9"/>
    <w:rsid w:val="00A16FC4"/>
    <w:rPr>
      <w:rFonts w:ascii="Times" w:hAnsi="Times"/>
      <w:b/>
      <w:bCs/>
      <w:sz w:val="36"/>
      <w:szCs w:val="36"/>
    </w:rPr>
  </w:style>
  <w:style w:type="character" w:customStyle="1" w:styleId="Heading3Char">
    <w:name w:val="Heading 3 Char"/>
    <w:basedOn w:val="DefaultParagraphFont"/>
    <w:link w:val="Heading3"/>
    <w:uiPriority w:val="9"/>
    <w:rsid w:val="00A16FC4"/>
    <w:rPr>
      <w:rFonts w:ascii="Times" w:hAnsi="Times"/>
      <w:b/>
      <w:bCs/>
      <w:sz w:val="27"/>
      <w:szCs w:val="27"/>
    </w:rPr>
  </w:style>
  <w:style w:type="paragraph" w:styleId="NormalWeb">
    <w:name w:val="Normal (Web)"/>
    <w:basedOn w:val="Normal"/>
    <w:uiPriority w:val="99"/>
    <w:semiHidden/>
    <w:unhideWhenUsed/>
    <w:rsid w:val="00A16F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16FC4"/>
    <w:rPr>
      <w:color w:val="0000FF"/>
      <w:u w:val="single"/>
    </w:rPr>
  </w:style>
  <w:style w:type="paragraph" w:styleId="BalloonText">
    <w:name w:val="Balloon Text"/>
    <w:basedOn w:val="Normal"/>
    <w:link w:val="BalloonTextChar"/>
    <w:uiPriority w:val="99"/>
    <w:semiHidden/>
    <w:unhideWhenUsed/>
    <w:rsid w:val="00A16F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FC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16FC4"/>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16FC4"/>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16FC4"/>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FC4"/>
    <w:rPr>
      <w:rFonts w:ascii="Times" w:hAnsi="Times"/>
      <w:b/>
      <w:bCs/>
      <w:kern w:val="36"/>
      <w:sz w:val="48"/>
      <w:szCs w:val="48"/>
    </w:rPr>
  </w:style>
  <w:style w:type="character" w:customStyle="1" w:styleId="Heading2Char">
    <w:name w:val="Heading 2 Char"/>
    <w:basedOn w:val="DefaultParagraphFont"/>
    <w:link w:val="Heading2"/>
    <w:uiPriority w:val="9"/>
    <w:rsid w:val="00A16FC4"/>
    <w:rPr>
      <w:rFonts w:ascii="Times" w:hAnsi="Times"/>
      <w:b/>
      <w:bCs/>
      <w:sz w:val="36"/>
      <w:szCs w:val="36"/>
    </w:rPr>
  </w:style>
  <w:style w:type="character" w:customStyle="1" w:styleId="Heading3Char">
    <w:name w:val="Heading 3 Char"/>
    <w:basedOn w:val="DefaultParagraphFont"/>
    <w:link w:val="Heading3"/>
    <w:uiPriority w:val="9"/>
    <w:rsid w:val="00A16FC4"/>
    <w:rPr>
      <w:rFonts w:ascii="Times" w:hAnsi="Times"/>
      <w:b/>
      <w:bCs/>
      <w:sz w:val="27"/>
      <w:szCs w:val="27"/>
    </w:rPr>
  </w:style>
  <w:style w:type="paragraph" w:styleId="NormalWeb">
    <w:name w:val="Normal (Web)"/>
    <w:basedOn w:val="Normal"/>
    <w:uiPriority w:val="99"/>
    <w:semiHidden/>
    <w:unhideWhenUsed/>
    <w:rsid w:val="00A16F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16FC4"/>
    <w:rPr>
      <w:color w:val="0000FF"/>
      <w:u w:val="single"/>
    </w:rPr>
  </w:style>
  <w:style w:type="paragraph" w:styleId="BalloonText">
    <w:name w:val="Balloon Text"/>
    <w:basedOn w:val="Normal"/>
    <w:link w:val="BalloonTextChar"/>
    <w:uiPriority w:val="99"/>
    <w:semiHidden/>
    <w:unhideWhenUsed/>
    <w:rsid w:val="00A16F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FC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0310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mailto:jfreer@buffalo.edu" TargetMode="External"/><Relationship Id="rId15" Type="http://schemas.openxmlformats.org/officeDocument/2006/relationships/hyperlink" Target="mailto:adrianne@netacc.net" TargetMode="External"/><Relationship Id="rId16" Type="http://schemas.openxmlformats.org/officeDocument/2006/relationships/hyperlink" Target="mailto:adrianne@netacc.net" TargetMode="External"/><Relationship Id="rId17" Type="http://schemas.openxmlformats.org/officeDocument/2006/relationships/hyperlink" Target="mailto:timmadigan@aol.com"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mailto:wear@acsu.buffalo.edu" TargetMode="External"/><Relationship Id="rId8" Type="http://schemas.openxmlformats.org/officeDocument/2006/relationships/hyperlink" Target="mailto:jfreer@buffalo.edu" TargetMode="External"/><Relationship Id="rId9" Type="http://schemas.openxmlformats.org/officeDocument/2006/relationships/hyperlink" Target="mailto:cjack@ubmedh.buffalo.edu" TargetMode="External"/><Relationship Id="rId10" Type="http://schemas.openxmlformats.org/officeDocument/2006/relationships/hyperlink" Target="mailto:adrianne@netac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1521</Words>
  <Characters>8670</Characters>
  <Application>Microsoft Macintosh Word</Application>
  <DocSecurity>0</DocSecurity>
  <Lines>72</Lines>
  <Paragraphs>20</Paragraphs>
  <ScaleCrop>false</ScaleCrop>
  <Company>TCRWP</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2017-06-30T22:48:00Z</dcterms:created>
  <dcterms:modified xsi:type="dcterms:W3CDTF">2017-06-30T22:49:00Z</dcterms:modified>
</cp:coreProperties>
</file>